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786" w:rsidRPr="00C52786" w:rsidRDefault="00481AC4" w:rsidP="00C52786">
      <w:pPr>
        <w:jc w:val="center"/>
        <w:rPr>
          <w:i/>
          <w:sz w:val="32"/>
        </w:rPr>
      </w:pPr>
      <w:r w:rsidRPr="00C52786">
        <w:rPr>
          <w:i/>
          <w:sz w:val="32"/>
        </w:rPr>
        <w:t>Здравствуйте, мои юные друзья-художники!</w:t>
      </w:r>
    </w:p>
    <w:p w:rsidR="00C52786" w:rsidRDefault="00C52786" w:rsidP="00C52786">
      <w:pPr>
        <w:jc w:val="both"/>
        <w:rPr>
          <w:sz w:val="32"/>
        </w:rPr>
      </w:pPr>
    </w:p>
    <w:p w:rsidR="00BE1F92" w:rsidRPr="00C52786" w:rsidRDefault="00481AC4" w:rsidP="00C52786">
      <w:pPr>
        <w:ind w:firstLine="708"/>
        <w:jc w:val="both"/>
        <w:rPr>
          <w:sz w:val="32"/>
        </w:rPr>
      </w:pPr>
      <w:r w:rsidRPr="00C52786">
        <w:rPr>
          <w:sz w:val="32"/>
        </w:rPr>
        <w:t>В этом уроке я хочу немножко обобщить и проиллюстрировать многое из того, что мы ранее пытались изучить. Для этого мне пришлось поискать нужные дл</w:t>
      </w:r>
      <w:r w:rsidR="00234466" w:rsidRPr="00C52786">
        <w:rPr>
          <w:sz w:val="32"/>
        </w:rPr>
        <w:t>я этой цели работы моих воспитанников</w:t>
      </w:r>
      <w:r w:rsidRPr="00C52786">
        <w:rPr>
          <w:sz w:val="32"/>
        </w:rPr>
        <w:t xml:space="preserve"> студии «Пространство». Попытайтесь изучить эти композиции и</w:t>
      </w:r>
      <w:r w:rsidR="00C0694B" w:rsidRPr="00C52786">
        <w:rPr>
          <w:sz w:val="32"/>
        </w:rPr>
        <w:t>,</w:t>
      </w:r>
      <w:r w:rsidRPr="00C52786">
        <w:rPr>
          <w:sz w:val="32"/>
        </w:rPr>
        <w:t xml:space="preserve"> может быть</w:t>
      </w:r>
      <w:r w:rsidR="00C0694B" w:rsidRPr="00C52786">
        <w:rPr>
          <w:sz w:val="32"/>
        </w:rPr>
        <w:t>,</w:t>
      </w:r>
      <w:r w:rsidRPr="00C52786">
        <w:rPr>
          <w:sz w:val="32"/>
        </w:rPr>
        <w:t xml:space="preserve"> многое из того, что Вам было не совсем понятно, наконец прояснится.</w:t>
      </w:r>
    </w:p>
    <w:p w:rsidR="00914A2D" w:rsidRPr="00C52786" w:rsidRDefault="00914A2D" w:rsidP="00C52786">
      <w:pPr>
        <w:jc w:val="both"/>
        <w:rPr>
          <w:sz w:val="32"/>
        </w:rPr>
      </w:pPr>
      <w:r w:rsidRPr="00C52786">
        <w:rPr>
          <w:noProof/>
          <w:sz w:val="32"/>
          <w:lang w:eastAsia="ru-RU"/>
        </w:rPr>
        <w:drawing>
          <wp:inline distT="0" distB="0" distL="0" distR="0" wp14:anchorId="7DA79A3F" wp14:editId="21D5571A">
            <wp:extent cx="5940425" cy="4188818"/>
            <wp:effectExtent l="0" t="0" r="3175" b="2540"/>
            <wp:docPr id="1" name="Рисунок 1" descr="C:\Users\админ\Desktop\Новая папка (2)\S63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2)\S6301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86" w:rsidRDefault="00914A2D" w:rsidP="00C52786">
      <w:pPr>
        <w:jc w:val="both"/>
        <w:rPr>
          <w:sz w:val="32"/>
        </w:rPr>
      </w:pPr>
      <w:r w:rsidRPr="00C52786">
        <w:rPr>
          <w:sz w:val="32"/>
        </w:rPr>
        <w:tab/>
        <w:t>Врублевская Екатерина,</w:t>
      </w:r>
      <w:r w:rsidR="002B5915" w:rsidRPr="00C52786">
        <w:rPr>
          <w:sz w:val="32"/>
        </w:rPr>
        <w:t xml:space="preserve"> 12 лет «У меня родился братик»</w:t>
      </w:r>
      <w:r w:rsidRPr="00C52786">
        <w:rPr>
          <w:sz w:val="32"/>
        </w:rPr>
        <w:t xml:space="preserve">. </w:t>
      </w:r>
    </w:p>
    <w:p w:rsidR="00914A2D" w:rsidRPr="00C52786" w:rsidRDefault="00914A2D" w:rsidP="00C52786">
      <w:pPr>
        <w:jc w:val="both"/>
        <w:rPr>
          <w:sz w:val="32"/>
        </w:rPr>
      </w:pPr>
      <w:r w:rsidRPr="00C52786">
        <w:rPr>
          <w:sz w:val="32"/>
        </w:rPr>
        <w:t>Это пример крупнофигурной композиции. Обратите внимание на цвета, которыми выполнены главные герои и цвет второстепенных зон. Колорит склоняется к двойной диаде (</w:t>
      </w:r>
      <w:r w:rsidR="00317A5A" w:rsidRPr="00C52786">
        <w:rPr>
          <w:sz w:val="32"/>
        </w:rPr>
        <w:t>желтое – фиолетовое; красное – сине-зеленое). Сцена достаточно динамична (в изображениях фигур присутствуют движения).</w:t>
      </w:r>
      <w:r w:rsidR="000735D5" w:rsidRPr="00C52786">
        <w:rPr>
          <w:sz w:val="32"/>
        </w:rPr>
        <w:t xml:space="preserve"> </w:t>
      </w:r>
    </w:p>
    <w:p w:rsidR="000735D5" w:rsidRPr="00C52786" w:rsidRDefault="000735D5" w:rsidP="00C52786">
      <w:pPr>
        <w:jc w:val="center"/>
        <w:rPr>
          <w:sz w:val="32"/>
        </w:rPr>
      </w:pPr>
      <w:r w:rsidRPr="00C52786">
        <w:rPr>
          <w:noProof/>
          <w:sz w:val="32"/>
          <w:lang w:eastAsia="ru-RU"/>
        </w:rPr>
        <w:lastRenderedPageBreak/>
        <w:drawing>
          <wp:inline distT="0" distB="0" distL="0" distR="0" wp14:anchorId="107B4FCC" wp14:editId="65B1064C">
            <wp:extent cx="4198620" cy="3435455"/>
            <wp:effectExtent l="0" t="0" r="0" b="0"/>
            <wp:docPr id="2" name="Рисунок 2" descr="C:\Users\админ\Desktop\Новая папка (2)\S630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2)\S63012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842" cy="343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D5" w:rsidRPr="00C52786" w:rsidRDefault="000735D5" w:rsidP="00C52786">
      <w:pPr>
        <w:jc w:val="both"/>
        <w:rPr>
          <w:sz w:val="32"/>
        </w:rPr>
      </w:pPr>
      <w:r w:rsidRPr="00C52786">
        <w:rPr>
          <w:sz w:val="32"/>
        </w:rPr>
        <w:tab/>
        <w:t>Самохвал Виктория 8 лет. «Плыви</w:t>
      </w:r>
      <w:r w:rsidR="003F2DE5" w:rsidRPr="00C52786">
        <w:rPr>
          <w:sz w:val="32"/>
        </w:rPr>
        <w:t>,</w:t>
      </w:r>
      <w:r w:rsidRPr="00C52786">
        <w:rPr>
          <w:sz w:val="32"/>
        </w:rPr>
        <w:t xml:space="preserve"> Одиссей». </w:t>
      </w:r>
      <w:r w:rsidR="0081145A" w:rsidRPr="00C52786">
        <w:rPr>
          <w:sz w:val="32"/>
        </w:rPr>
        <w:t>Вот пример выразительной работы младших детей. Тип колорита – обычная диада (оранжевый – синий).</w:t>
      </w:r>
    </w:p>
    <w:p w:rsidR="00A038DA" w:rsidRPr="00C52786" w:rsidRDefault="00A038DA" w:rsidP="00C52786">
      <w:pPr>
        <w:jc w:val="center"/>
        <w:rPr>
          <w:sz w:val="32"/>
        </w:rPr>
      </w:pPr>
      <w:r w:rsidRPr="00C52786">
        <w:rPr>
          <w:noProof/>
          <w:sz w:val="32"/>
          <w:lang w:eastAsia="ru-RU"/>
        </w:rPr>
        <w:drawing>
          <wp:inline distT="0" distB="0" distL="0" distR="0" wp14:anchorId="534B6C7F" wp14:editId="0F8E2AA4">
            <wp:extent cx="4313953" cy="3451860"/>
            <wp:effectExtent l="0" t="0" r="0" b="0"/>
            <wp:docPr id="3" name="Рисунок 3" descr="C:\Users\админ\Desktop\Новая папка (2)\S630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 (2)\S63033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49" cy="345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8DA" w:rsidRPr="00C52786" w:rsidRDefault="00A038DA" w:rsidP="00C52786">
      <w:pPr>
        <w:jc w:val="both"/>
        <w:rPr>
          <w:sz w:val="32"/>
        </w:rPr>
      </w:pPr>
      <w:r w:rsidRPr="00C52786">
        <w:rPr>
          <w:sz w:val="32"/>
        </w:rPr>
        <w:tab/>
        <w:t>Яцко Ольга 14 лет. «Автопортрет с лошадью». Диада (красный – изумрудный).</w:t>
      </w:r>
      <w:r w:rsidR="00291761" w:rsidRPr="00C52786">
        <w:rPr>
          <w:sz w:val="32"/>
        </w:rPr>
        <w:t xml:space="preserve"> Изумрудный, как дополнительный цвет (составной), разложен на синий и зеленый.</w:t>
      </w:r>
    </w:p>
    <w:p w:rsidR="00B347B6" w:rsidRPr="00C52786" w:rsidRDefault="00B347B6" w:rsidP="00C52786">
      <w:pPr>
        <w:jc w:val="center"/>
        <w:rPr>
          <w:sz w:val="32"/>
        </w:rPr>
      </w:pPr>
      <w:r w:rsidRPr="00C52786">
        <w:rPr>
          <w:noProof/>
          <w:sz w:val="32"/>
          <w:lang w:eastAsia="ru-RU"/>
        </w:rPr>
        <w:lastRenderedPageBreak/>
        <w:drawing>
          <wp:inline distT="0" distB="0" distL="0" distR="0" wp14:anchorId="5C069BA2" wp14:editId="048D8FB0">
            <wp:extent cx="5928500" cy="4267200"/>
            <wp:effectExtent l="0" t="0" r="0" b="0"/>
            <wp:docPr id="4" name="Рисунок 4" descr="C:\Users\админ\Desktop\Новая папка (2)\S630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 (2)\S6301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45" cy="427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2D" w:rsidRPr="00C52786" w:rsidRDefault="00077A2D" w:rsidP="00C52786">
      <w:pPr>
        <w:jc w:val="both"/>
        <w:rPr>
          <w:sz w:val="32"/>
        </w:rPr>
      </w:pPr>
      <w:r w:rsidRPr="00C52786">
        <w:rPr>
          <w:sz w:val="32"/>
        </w:rPr>
        <w:tab/>
        <w:t>Третьяк Стелла 12 лет. «Морозный день». Триада (голубой – желтый – фиолетовый). Очень красивая в цвете работа. Обратите внимание как сделан снег. Присутствует эффект легкого свечения.</w:t>
      </w:r>
    </w:p>
    <w:p w:rsidR="00A004E5" w:rsidRPr="00C52786" w:rsidRDefault="00A004E5" w:rsidP="00C52786">
      <w:pPr>
        <w:jc w:val="center"/>
        <w:rPr>
          <w:sz w:val="32"/>
        </w:rPr>
      </w:pPr>
      <w:r w:rsidRPr="00C52786">
        <w:rPr>
          <w:noProof/>
          <w:sz w:val="32"/>
          <w:lang w:eastAsia="ru-RU"/>
        </w:rPr>
        <w:lastRenderedPageBreak/>
        <w:drawing>
          <wp:inline distT="0" distB="0" distL="0" distR="0" wp14:anchorId="45CE13C0" wp14:editId="0DD88B2A">
            <wp:extent cx="4408727" cy="6088380"/>
            <wp:effectExtent l="0" t="0" r="0" b="7620"/>
            <wp:docPr id="5" name="Рисунок 5" descr="C:\Users\админ\Desktop\Новая папка (2)\Самох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 (2)\Самохва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056" cy="608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F4" w:rsidRPr="00C52786" w:rsidRDefault="001249F4" w:rsidP="00C52786">
      <w:pPr>
        <w:jc w:val="both"/>
        <w:rPr>
          <w:sz w:val="32"/>
        </w:rPr>
      </w:pPr>
      <w:r w:rsidRPr="00C52786">
        <w:rPr>
          <w:sz w:val="32"/>
        </w:rPr>
        <w:tab/>
        <w:t>Самохвал Виктория 15 лет. «Улица моего детства». Архитектурный пейзаж с фигурками. Двойная триада. (Синий, сине-фиолетовый – зеленый, желто-зеленый – красный, красно-оранжевый).</w:t>
      </w:r>
    </w:p>
    <w:p w:rsidR="009674E3" w:rsidRPr="00C52786" w:rsidRDefault="009674E3" w:rsidP="00C52786">
      <w:pPr>
        <w:jc w:val="both"/>
        <w:rPr>
          <w:sz w:val="32"/>
        </w:rPr>
      </w:pPr>
    </w:p>
    <w:p w:rsidR="009674E3" w:rsidRPr="00C52786" w:rsidRDefault="009674E3" w:rsidP="00C52786">
      <w:pPr>
        <w:jc w:val="center"/>
        <w:rPr>
          <w:sz w:val="32"/>
        </w:rPr>
      </w:pPr>
      <w:r w:rsidRPr="00C52786">
        <w:rPr>
          <w:noProof/>
          <w:sz w:val="32"/>
          <w:lang w:eastAsia="ru-RU"/>
        </w:rPr>
        <w:lastRenderedPageBreak/>
        <w:drawing>
          <wp:inline distT="0" distB="0" distL="0" distR="0" wp14:anchorId="475F78A3" wp14:editId="34A3EFC4">
            <wp:extent cx="5159351" cy="7406640"/>
            <wp:effectExtent l="0" t="0" r="3810" b="3810"/>
            <wp:docPr id="6" name="Рисунок 6" descr="C:\Users\админ\Desktop\Новая папка (2)\Третьяк Юлия 12 лет МНЕ ПРИСНИЛО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2)\Третьяк Юлия 12 лет МНЕ ПРИСНИЛО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47" cy="74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4E3" w:rsidRPr="00C52786" w:rsidRDefault="009674E3" w:rsidP="00C52786">
      <w:pPr>
        <w:jc w:val="both"/>
        <w:rPr>
          <w:sz w:val="32"/>
        </w:rPr>
      </w:pPr>
      <w:r w:rsidRPr="00C52786">
        <w:rPr>
          <w:sz w:val="32"/>
        </w:rPr>
        <w:tab/>
        <w:t xml:space="preserve">Третьяк Юлия 11 лет. «Мой сон». Двойная триада (желтый, желто-зеленый </w:t>
      </w:r>
      <w:r w:rsidR="00CB5105" w:rsidRPr="00C52786">
        <w:rPr>
          <w:sz w:val="32"/>
        </w:rPr>
        <w:t>–</w:t>
      </w:r>
      <w:r w:rsidRPr="00C52786">
        <w:rPr>
          <w:sz w:val="32"/>
        </w:rPr>
        <w:t xml:space="preserve"> </w:t>
      </w:r>
      <w:r w:rsidR="00CB5105" w:rsidRPr="00C52786">
        <w:rPr>
          <w:sz w:val="32"/>
        </w:rPr>
        <w:t>голубой, синий – красный, пурпурный).</w:t>
      </w:r>
      <w:r w:rsidR="00CD7D84" w:rsidRPr="00C52786">
        <w:rPr>
          <w:sz w:val="32"/>
        </w:rPr>
        <w:t xml:space="preserve"> </w:t>
      </w:r>
    </w:p>
    <w:p w:rsidR="00C52786" w:rsidRDefault="003F1406" w:rsidP="00C52786">
      <w:pPr>
        <w:jc w:val="both"/>
        <w:rPr>
          <w:sz w:val="32"/>
        </w:rPr>
      </w:pPr>
      <w:r w:rsidRPr="00C52786">
        <w:rPr>
          <w:sz w:val="32"/>
        </w:rPr>
        <w:tab/>
      </w:r>
    </w:p>
    <w:p w:rsidR="00C52786" w:rsidRDefault="00C52786" w:rsidP="00C52786">
      <w:pPr>
        <w:jc w:val="both"/>
        <w:rPr>
          <w:sz w:val="32"/>
        </w:rPr>
      </w:pPr>
    </w:p>
    <w:p w:rsidR="00CD7D84" w:rsidRPr="00C52786" w:rsidRDefault="003F1406" w:rsidP="00C52786">
      <w:pPr>
        <w:ind w:firstLine="708"/>
        <w:jc w:val="both"/>
        <w:rPr>
          <w:sz w:val="32"/>
        </w:rPr>
      </w:pPr>
      <w:r w:rsidRPr="00C52786">
        <w:rPr>
          <w:sz w:val="32"/>
        </w:rPr>
        <w:lastRenderedPageBreak/>
        <w:t>Практического задания в этом уроке не будет. Но теоретическое изучение (или ознакомление) приведенных примеров колористического решения композиций будет полезным. Кроме этого</w:t>
      </w:r>
      <w:r w:rsidR="00C52786">
        <w:rPr>
          <w:sz w:val="32"/>
        </w:rPr>
        <w:t>,</w:t>
      </w:r>
      <w:r w:rsidRPr="00C52786">
        <w:rPr>
          <w:sz w:val="32"/>
        </w:rPr>
        <w:t xml:space="preserve"> я хочу порекомендовать Вам для неторопливого чтения и изучения книгу </w:t>
      </w:r>
      <w:proofErr w:type="gramStart"/>
      <w:r w:rsidRPr="00C52786">
        <w:rPr>
          <w:sz w:val="32"/>
        </w:rPr>
        <w:t>о</w:t>
      </w:r>
      <w:proofErr w:type="gramEnd"/>
      <w:r w:rsidRPr="00C52786">
        <w:rPr>
          <w:sz w:val="32"/>
        </w:rPr>
        <w:t xml:space="preserve"> истории изучения человеком такого явления как цвет. Эту книгу можно читать в Интернете. Называется она «Учение о цвете», ее автор </w:t>
      </w:r>
      <w:r w:rsidR="004F0634" w:rsidRPr="00C52786">
        <w:rPr>
          <w:sz w:val="32"/>
        </w:rPr>
        <w:t xml:space="preserve">Л.Н. Миронова. </w:t>
      </w:r>
    </w:p>
    <w:p w:rsidR="004F0634" w:rsidRPr="00C52786" w:rsidRDefault="004F0634" w:rsidP="00C52786">
      <w:pPr>
        <w:jc w:val="both"/>
        <w:rPr>
          <w:sz w:val="32"/>
        </w:rPr>
      </w:pPr>
      <w:r w:rsidRPr="00C52786">
        <w:rPr>
          <w:sz w:val="32"/>
        </w:rPr>
        <w:tab/>
        <w:t>Желаю Вам крепкого здоровья и самых светлых впечатлений.</w:t>
      </w:r>
    </w:p>
    <w:p w:rsidR="00C52786" w:rsidRDefault="004F0634" w:rsidP="00C52786">
      <w:pPr>
        <w:jc w:val="both"/>
        <w:rPr>
          <w:sz w:val="32"/>
        </w:rPr>
      </w:pPr>
      <w:r w:rsidRPr="00C52786">
        <w:rPr>
          <w:sz w:val="32"/>
        </w:rPr>
        <w:t xml:space="preserve">                                                                                         </w:t>
      </w:r>
    </w:p>
    <w:p w:rsidR="004F0634" w:rsidRPr="00C52786" w:rsidRDefault="004F0634" w:rsidP="00C52786">
      <w:pPr>
        <w:jc w:val="right"/>
        <w:rPr>
          <w:sz w:val="32"/>
        </w:rPr>
      </w:pPr>
      <w:r w:rsidRPr="00C52786">
        <w:rPr>
          <w:sz w:val="32"/>
        </w:rPr>
        <w:t xml:space="preserve">  Алекс</w:t>
      </w:r>
      <w:bookmarkStart w:id="0" w:name="_GoBack"/>
      <w:r w:rsidRPr="00C52786">
        <w:rPr>
          <w:sz w:val="32"/>
        </w:rPr>
        <w:t>а</w:t>
      </w:r>
      <w:bookmarkEnd w:id="0"/>
      <w:r w:rsidRPr="00C52786">
        <w:rPr>
          <w:sz w:val="32"/>
        </w:rPr>
        <w:t>ндр Григорьевич</w:t>
      </w:r>
    </w:p>
    <w:sectPr w:rsidR="004F0634" w:rsidRPr="00C52786" w:rsidSect="00C52786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AC1"/>
    <w:rsid w:val="000735D5"/>
    <w:rsid w:val="00077A2D"/>
    <w:rsid w:val="001249F4"/>
    <w:rsid w:val="00234466"/>
    <w:rsid w:val="00291761"/>
    <w:rsid w:val="002B5915"/>
    <w:rsid w:val="00317A5A"/>
    <w:rsid w:val="003F1406"/>
    <w:rsid w:val="003F2DE5"/>
    <w:rsid w:val="00481AC4"/>
    <w:rsid w:val="004F0634"/>
    <w:rsid w:val="00755AC1"/>
    <w:rsid w:val="0081145A"/>
    <w:rsid w:val="00914A2D"/>
    <w:rsid w:val="009674E3"/>
    <w:rsid w:val="00A004E5"/>
    <w:rsid w:val="00A038DA"/>
    <w:rsid w:val="00B347B6"/>
    <w:rsid w:val="00BE1F92"/>
    <w:rsid w:val="00C0694B"/>
    <w:rsid w:val="00C52786"/>
    <w:rsid w:val="00CB5105"/>
    <w:rsid w:val="00CD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20</cp:revision>
  <dcterms:created xsi:type="dcterms:W3CDTF">2020-02-22T11:58:00Z</dcterms:created>
  <dcterms:modified xsi:type="dcterms:W3CDTF">2020-04-21T09:15:00Z</dcterms:modified>
</cp:coreProperties>
</file>