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8B" w:rsidRPr="005A7F8B" w:rsidRDefault="005A7F8B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5A7F8B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Задание №11</w:t>
      </w:r>
    </w:p>
    <w:p w:rsidR="005A7F8B" w:rsidRPr="005A7F8B" w:rsidRDefault="009576AD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5A7F8B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Здравствуйте, дорогие ученики! Поздравляю Вас с началом нового учебного года. Надеюсь, Вы не забыли предыдущие занятия, ведь всё, чему мы научились, пригодится для выполнения новых </w:t>
      </w:r>
      <w:r w:rsidR="005A7F8B" w:rsidRPr="005A7F8B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работ.</w:t>
      </w:r>
    </w:p>
    <w:p w:rsidR="00BF6DC4" w:rsidRPr="005A7F8B" w:rsidRDefault="009576AD">
      <w:pPr>
        <w:rPr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</w:pPr>
      <w:r w:rsidRPr="005A7F8B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В этом задании мы будем тренироваться рисовать </w:t>
      </w:r>
      <w:r w:rsidRPr="005A7F8B">
        <w:rPr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цветы разной формы. Итак, начнём!</w:t>
      </w:r>
    </w:p>
    <w:p w:rsidR="009576AD" w:rsidRPr="005A7F8B" w:rsidRDefault="005A7F8B" w:rsidP="009576AD">
      <w:pPr>
        <w:pStyle w:val="a3"/>
        <w:shd w:val="clear" w:color="auto" w:fill="FFFFFF"/>
        <w:spacing w:before="0" w:after="0"/>
        <w:textAlignment w:val="baseline"/>
        <w:rPr>
          <w:color w:val="444444"/>
          <w:sz w:val="32"/>
          <w:szCs w:val="32"/>
        </w:rPr>
      </w:pPr>
      <w:r w:rsidRPr="005A7F8B">
        <w:rPr>
          <w:rStyle w:val="a4"/>
          <w:color w:val="444444"/>
          <w:sz w:val="32"/>
          <w:szCs w:val="32"/>
          <w:bdr w:val="none" w:sz="0" w:space="0" w:color="auto" w:frame="1"/>
        </w:rPr>
        <w:t>1.Посмотрите на эти изображения</w:t>
      </w:r>
    </w:p>
    <w:p w:rsidR="009576AD" w:rsidRPr="005A7F8B" w:rsidRDefault="009576AD" w:rsidP="009576AD">
      <w:pPr>
        <w:pStyle w:val="a3"/>
        <w:shd w:val="clear" w:color="auto" w:fill="FFFFFF"/>
        <w:spacing w:before="0" w:after="0"/>
        <w:textAlignment w:val="baseline"/>
        <w:rPr>
          <w:color w:val="444444"/>
          <w:sz w:val="32"/>
          <w:szCs w:val="32"/>
        </w:rPr>
      </w:pPr>
      <w:r w:rsidRPr="005A7F8B">
        <w:rPr>
          <w:noProof/>
          <w:color w:val="9F9F9F"/>
          <w:sz w:val="32"/>
          <w:szCs w:val="32"/>
          <w:bdr w:val="none" w:sz="0" w:space="0" w:color="auto" w:frame="1"/>
        </w:rPr>
        <w:drawing>
          <wp:inline distT="0" distB="0" distL="0" distR="0" wp14:anchorId="4280FEBC" wp14:editId="69B943BE">
            <wp:extent cx="1228725" cy="1143000"/>
            <wp:effectExtent l="0" t="0" r="9525" b="0"/>
            <wp:docPr id="1" name="Рисунок 1" descr="рисуем цветы. упражнение для рисования">
              <a:hlinkClick xmlns:a="http://schemas.openxmlformats.org/drawingml/2006/main" r:id="rId5" tooltip="&quot;рисуем цветы. упражнение для рисов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цветы. упражнение для рисования">
                      <a:hlinkClick r:id="rId5" tooltip="&quot;рисуем цветы. упражнение для рисов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8B">
        <w:rPr>
          <w:color w:val="444444"/>
          <w:sz w:val="32"/>
          <w:szCs w:val="32"/>
        </w:rPr>
        <w:t> </w:t>
      </w:r>
      <w:r w:rsidRPr="005A7F8B">
        <w:rPr>
          <w:noProof/>
          <w:color w:val="9F9F9F"/>
          <w:sz w:val="32"/>
          <w:szCs w:val="32"/>
          <w:bdr w:val="none" w:sz="0" w:space="0" w:color="auto" w:frame="1"/>
        </w:rPr>
        <w:drawing>
          <wp:inline distT="0" distB="0" distL="0" distR="0" wp14:anchorId="0368BAE0" wp14:editId="63D5D799">
            <wp:extent cx="1181100" cy="1143000"/>
            <wp:effectExtent l="0" t="0" r="0" b="0"/>
            <wp:docPr id="2" name="Рисунок 2" descr="рисуем цветы">
              <a:hlinkClick xmlns:a="http://schemas.openxmlformats.org/drawingml/2006/main" r:id="rId7" tooltip="&quot;рисуем цве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ем цветы">
                      <a:hlinkClick r:id="rId7" tooltip="&quot;рисуем цве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8B">
        <w:rPr>
          <w:color w:val="444444"/>
          <w:sz w:val="32"/>
          <w:szCs w:val="32"/>
        </w:rPr>
        <w:t> </w:t>
      </w:r>
      <w:r w:rsidRPr="005A7F8B">
        <w:rPr>
          <w:noProof/>
          <w:color w:val="9F9F9F"/>
          <w:sz w:val="32"/>
          <w:szCs w:val="32"/>
          <w:bdr w:val="none" w:sz="0" w:space="0" w:color="auto" w:frame="1"/>
        </w:rPr>
        <w:drawing>
          <wp:inline distT="0" distB="0" distL="0" distR="0" wp14:anchorId="1DBCF994" wp14:editId="75BF52F1">
            <wp:extent cx="1095375" cy="1143000"/>
            <wp:effectExtent l="0" t="0" r="9525" b="0"/>
            <wp:docPr id="3" name="Рисунок 3" descr="рисуем цветы">
              <a:hlinkClick xmlns:a="http://schemas.openxmlformats.org/drawingml/2006/main" r:id="rId9" tooltip="&quot;рисуем цве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цветы">
                      <a:hlinkClick r:id="rId9" tooltip="&quot;рисуем цве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8B">
        <w:rPr>
          <w:color w:val="444444"/>
          <w:sz w:val="32"/>
          <w:szCs w:val="32"/>
        </w:rPr>
        <w:t> </w:t>
      </w:r>
      <w:r w:rsidRPr="005A7F8B">
        <w:rPr>
          <w:noProof/>
          <w:color w:val="9F9F9F"/>
          <w:sz w:val="32"/>
          <w:szCs w:val="32"/>
          <w:bdr w:val="none" w:sz="0" w:space="0" w:color="auto" w:frame="1"/>
        </w:rPr>
        <w:drawing>
          <wp:inline distT="0" distB="0" distL="0" distR="0" wp14:anchorId="47DDDFE3" wp14:editId="25E2D684">
            <wp:extent cx="1019175" cy="1143000"/>
            <wp:effectExtent l="0" t="0" r="9525" b="0"/>
            <wp:docPr id="4" name="Рисунок 4" descr="рисуем цветы">
              <a:hlinkClick xmlns:a="http://schemas.openxmlformats.org/drawingml/2006/main" r:id="rId11" tooltip="&quot;рисуем цве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ем цветы">
                      <a:hlinkClick r:id="rId11" tooltip="&quot;рисуем цве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8B">
        <w:rPr>
          <w:color w:val="444444"/>
          <w:sz w:val="32"/>
          <w:szCs w:val="32"/>
        </w:rPr>
        <w:t> </w:t>
      </w:r>
      <w:r w:rsidRPr="005A7F8B">
        <w:rPr>
          <w:noProof/>
          <w:color w:val="9F9F9F"/>
          <w:sz w:val="32"/>
          <w:szCs w:val="32"/>
          <w:bdr w:val="none" w:sz="0" w:space="0" w:color="auto" w:frame="1"/>
        </w:rPr>
        <w:drawing>
          <wp:inline distT="0" distB="0" distL="0" distR="0" wp14:anchorId="0A4C51A2" wp14:editId="2CE478DD">
            <wp:extent cx="1171575" cy="1143000"/>
            <wp:effectExtent l="0" t="0" r="9525" b="0"/>
            <wp:docPr id="5" name="Рисунок 5" descr="рисуем цветы">
              <a:hlinkClick xmlns:a="http://schemas.openxmlformats.org/drawingml/2006/main" r:id="rId13" tooltip="&quot;рисуем цве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цветы">
                      <a:hlinkClick r:id="rId13" tooltip="&quot;рисуем цве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AD" w:rsidRPr="005A7F8B" w:rsidRDefault="009576AD" w:rsidP="009576AD">
      <w:pPr>
        <w:pStyle w:val="a3"/>
        <w:shd w:val="clear" w:color="auto" w:fill="FFFFFF"/>
        <w:textAlignment w:val="baseline"/>
        <w:rPr>
          <w:color w:val="444444"/>
          <w:sz w:val="32"/>
          <w:szCs w:val="32"/>
        </w:rPr>
      </w:pPr>
      <w:r w:rsidRPr="005A7F8B">
        <w:rPr>
          <w:color w:val="444444"/>
          <w:sz w:val="32"/>
          <w:szCs w:val="32"/>
        </w:rPr>
        <w:t>Обратите внимание на каждый вид цветка. В первом это простейшие лепестки. Рисуем круг, от него 5 симметричных лучей, каждый лучик — это середина округлого лепестка.</w:t>
      </w:r>
    </w:p>
    <w:p w:rsidR="009576AD" w:rsidRPr="005A7F8B" w:rsidRDefault="009576AD" w:rsidP="009576AD">
      <w:pPr>
        <w:pStyle w:val="a3"/>
        <w:shd w:val="clear" w:color="auto" w:fill="FFFFFF"/>
        <w:textAlignment w:val="baseline"/>
        <w:rPr>
          <w:color w:val="444444"/>
          <w:sz w:val="32"/>
          <w:szCs w:val="32"/>
        </w:rPr>
      </w:pPr>
      <w:r w:rsidRPr="005A7F8B">
        <w:rPr>
          <w:color w:val="444444"/>
          <w:sz w:val="32"/>
          <w:szCs w:val="32"/>
        </w:rPr>
        <w:t>Второй цветок похож на первый, но вместо 5 лепестков — у него 6, а сами лепестки имеют заостренную форму.</w:t>
      </w:r>
    </w:p>
    <w:p w:rsidR="009576AD" w:rsidRPr="005A7F8B" w:rsidRDefault="009576AD" w:rsidP="009576AD">
      <w:pPr>
        <w:pStyle w:val="a3"/>
        <w:shd w:val="clear" w:color="auto" w:fill="FFFFFF"/>
        <w:textAlignment w:val="baseline"/>
        <w:rPr>
          <w:color w:val="444444"/>
          <w:sz w:val="32"/>
          <w:szCs w:val="32"/>
        </w:rPr>
      </w:pPr>
      <w:r w:rsidRPr="005A7F8B">
        <w:rPr>
          <w:color w:val="444444"/>
          <w:sz w:val="32"/>
          <w:szCs w:val="32"/>
        </w:rPr>
        <w:t>Третий цветок рисуется по тому же принципу, что и второй, но лепестков уже 8. Остальные лепестки дорисовываются между базовыми 8.</w:t>
      </w:r>
    </w:p>
    <w:p w:rsidR="009576AD" w:rsidRPr="005A7F8B" w:rsidRDefault="009576AD" w:rsidP="009576AD">
      <w:pPr>
        <w:pStyle w:val="a3"/>
        <w:shd w:val="clear" w:color="auto" w:fill="FFFFFF"/>
        <w:textAlignment w:val="baseline"/>
        <w:rPr>
          <w:color w:val="444444"/>
          <w:sz w:val="32"/>
          <w:szCs w:val="32"/>
        </w:rPr>
      </w:pPr>
      <w:r w:rsidRPr="005A7F8B">
        <w:rPr>
          <w:color w:val="444444"/>
          <w:sz w:val="32"/>
          <w:szCs w:val="32"/>
        </w:rPr>
        <w:t>Четвертый цветок схож с розой по своему строению и базируется на первом варианте цветка. Только добавляется загибы внутренних цветков и внешние цветки побольше.</w:t>
      </w:r>
    </w:p>
    <w:p w:rsidR="009576AD" w:rsidRPr="005A7F8B" w:rsidRDefault="009576AD" w:rsidP="009576AD">
      <w:pPr>
        <w:pStyle w:val="a3"/>
        <w:shd w:val="clear" w:color="auto" w:fill="FFFFFF"/>
        <w:textAlignment w:val="baseline"/>
        <w:rPr>
          <w:color w:val="444444"/>
          <w:sz w:val="32"/>
          <w:szCs w:val="32"/>
        </w:rPr>
      </w:pPr>
      <w:r w:rsidRPr="005A7F8B">
        <w:rPr>
          <w:color w:val="444444"/>
          <w:sz w:val="32"/>
          <w:szCs w:val="32"/>
        </w:rPr>
        <w:t>Пятый цветок похож на хризантему. Отличается от третьего цветка только большим количеством лепестков и меньшей сердцевиной.</w:t>
      </w:r>
    </w:p>
    <w:p w:rsidR="009576AD" w:rsidRPr="005A7F8B" w:rsidRDefault="005A7F8B">
      <w:pPr>
        <w:rPr>
          <w:rFonts w:ascii="Times New Roman" w:hAnsi="Times New Roman" w:cs="Times New Roman"/>
          <w:b/>
          <w:sz w:val="32"/>
          <w:szCs w:val="32"/>
        </w:rPr>
      </w:pPr>
      <w:r w:rsidRPr="005A7F8B">
        <w:rPr>
          <w:rFonts w:ascii="Times New Roman" w:hAnsi="Times New Roman" w:cs="Times New Roman"/>
          <w:b/>
          <w:sz w:val="32"/>
          <w:szCs w:val="32"/>
        </w:rPr>
        <w:t>2.</w:t>
      </w:r>
      <w:r w:rsidR="009576AD" w:rsidRPr="005A7F8B">
        <w:rPr>
          <w:rFonts w:ascii="Times New Roman" w:hAnsi="Times New Roman" w:cs="Times New Roman"/>
          <w:b/>
          <w:sz w:val="32"/>
          <w:szCs w:val="32"/>
        </w:rPr>
        <w:t xml:space="preserve">На листе формата А4 нарисуйте 5-6 больших цветов отличающихся друг от друга. Можно повторить </w:t>
      </w:r>
      <w:r w:rsidRPr="005A7F8B">
        <w:rPr>
          <w:rFonts w:ascii="Times New Roman" w:hAnsi="Times New Roman" w:cs="Times New Roman"/>
          <w:b/>
          <w:sz w:val="32"/>
          <w:szCs w:val="32"/>
        </w:rPr>
        <w:t>те, что на</w:t>
      </w:r>
      <w:r w:rsidR="009576AD" w:rsidRPr="005A7F8B">
        <w:rPr>
          <w:rFonts w:ascii="Times New Roman" w:hAnsi="Times New Roman" w:cs="Times New Roman"/>
          <w:b/>
          <w:sz w:val="32"/>
          <w:szCs w:val="32"/>
        </w:rPr>
        <w:t xml:space="preserve"> картинке, а можете придумать свои. Затем раскрасьте их цветными карандашами.</w:t>
      </w:r>
    </w:p>
    <w:p w:rsidR="005A7F8B" w:rsidRPr="00742695" w:rsidRDefault="005A7F8B" w:rsidP="005A7F8B">
      <w:pPr>
        <w:rPr>
          <w:rFonts w:ascii="Times New Roman" w:hAnsi="Times New Roman" w:cs="Times New Roman"/>
          <w:i/>
          <w:sz w:val="32"/>
          <w:szCs w:val="32"/>
        </w:rPr>
      </w:pPr>
      <w:r w:rsidRPr="005A7F8B">
        <w:rPr>
          <w:rFonts w:ascii="Times New Roman" w:hAnsi="Times New Roman" w:cs="Times New Roman"/>
          <w:i/>
          <w:sz w:val="32"/>
          <w:szCs w:val="32"/>
        </w:rPr>
        <w:t>Жду Ваши работы!</w:t>
      </w:r>
      <w:bookmarkStart w:id="0" w:name="_GoBack"/>
      <w:bookmarkEnd w:id="0"/>
    </w:p>
    <w:sectPr w:rsidR="005A7F8B" w:rsidRPr="0074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69"/>
    <w:rsid w:val="005A7F8B"/>
    <w:rsid w:val="00742695"/>
    <w:rsid w:val="00834F35"/>
    <w:rsid w:val="009576AD"/>
    <w:rsid w:val="00993969"/>
    <w:rsid w:val="00B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6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6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rnika-art.ru/wp-content/uploads/2016/11/%D0%A1%D0%BD%D0%B8%D0%BC%D0%BE%D0%BA-%D1%8D%D0%BA%D1%80%D0%B0%D0%BD%D0%B0-2016-11-24-%D0%B2-2.04.34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nika-art.ru/wp-content/uploads/2016/11/%D0%A1%D0%BD%D0%B8%D0%BC%D0%BE%D0%BA-%D1%8D%D0%BA%D1%80%D0%B0%D0%BD%D0%B0-2016-11-24-%D0%B2-2.04.12.pn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rnika-art.ru/wp-content/uploads/2016/11/%D0%A1%D0%BD%D0%B8%D0%BC%D0%BE%D0%BA-%D1%8D%D0%BA%D1%80%D0%B0%D0%BD%D0%B0-2016-11-24-%D0%B2-2.04.27.png" TargetMode="External"/><Relationship Id="rId5" Type="http://schemas.openxmlformats.org/officeDocument/2006/relationships/hyperlink" Target="http://arnika-art.ru/wp-content/uploads/2016/11/%D0%A1%D0%BD%D0%B8%D0%BC%D0%BE%D0%BA-%D1%8D%D0%BA%D1%80%D0%B0%D0%BD%D0%B0-2016-11-24-%D0%B2-2.04.06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rnika-art.ru/wp-content/uploads/2016/11/%D0%A1%D0%BD%D0%B8%D0%BC%D0%BE%D0%BA-%D1%8D%D0%BA%D1%80%D0%B0%D0%BD%D0%B0-2016-11-24-%D0%B2-2.04.19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5</cp:revision>
  <dcterms:created xsi:type="dcterms:W3CDTF">2020-10-12T10:31:00Z</dcterms:created>
  <dcterms:modified xsi:type="dcterms:W3CDTF">2020-10-14T09:25:00Z</dcterms:modified>
</cp:coreProperties>
</file>