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4A" w:rsidRPr="00BD234A" w:rsidRDefault="00FB23FD" w:rsidP="00BD234A">
      <w:pPr>
        <w:jc w:val="center"/>
        <w:rPr>
          <w:i/>
          <w:sz w:val="32"/>
        </w:rPr>
      </w:pPr>
      <w:r w:rsidRPr="00BD234A">
        <w:rPr>
          <w:i/>
          <w:sz w:val="32"/>
        </w:rPr>
        <w:t>Здравствуйте, юные живописцы!</w:t>
      </w:r>
    </w:p>
    <w:p w:rsidR="00BD234A" w:rsidRDefault="00BD234A" w:rsidP="00BD234A">
      <w:pPr>
        <w:jc w:val="both"/>
        <w:rPr>
          <w:sz w:val="32"/>
        </w:rPr>
      </w:pPr>
      <w:bookmarkStart w:id="0" w:name="_GoBack"/>
      <w:bookmarkEnd w:id="0"/>
    </w:p>
    <w:p w:rsidR="00031F1D" w:rsidRPr="00BD234A" w:rsidRDefault="00466940" w:rsidP="00BD234A">
      <w:pPr>
        <w:jc w:val="both"/>
        <w:rPr>
          <w:sz w:val="32"/>
        </w:rPr>
      </w:pPr>
      <w:r w:rsidRPr="00BD234A">
        <w:rPr>
          <w:sz w:val="32"/>
        </w:rPr>
        <w:t xml:space="preserve">На прошлом занятии мы рассмотрели такой тип колорита как диада. Сегодня мы немного усложним задание. Дело в том, что диада может быть двойной, тройной и таким образом приближаться к многоцветью. Выполнить задание с двойной диадой значительно труднее (я не говорю уже о тройной). </w:t>
      </w:r>
    </w:p>
    <w:p w:rsidR="00982E0B" w:rsidRPr="00BD234A" w:rsidRDefault="00982E0B" w:rsidP="00BD234A">
      <w:pPr>
        <w:jc w:val="both"/>
        <w:rPr>
          <w:sz w:val="32"/>
        </w:rPr>
      </w:pPr>
      <w:r w:rsidRPr="00BD234A">
        <w:rPr>
          <w:noProof/>
          <w:sz w:val="32"/>
          <w:lang w:eastAsia="ru-RU"/>
        </w:rPr>
        <w:drawing>
          <wp:inline distT="0" distB="0" distL="0" distR="0" wp14:anchorId="276FCE50" wp14:editId="074A9D9F">
            <wp:extent cx="5940425" cy="5983274"/>
            <wp:effectExtent l="0" t="0" r="3175" b="0"/>
            <wp:docPr id="1" name="Рисунок 1" descr="C:\Users\админ\Desktop\12 стопный цветовой круг\DSC04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12 стопный цветовой круг\DSC041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8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879" w:rsidRPr="00BD234A" w:rsidRDefault="00E53879" w:rsidP="00BD234A">
      <w:pPr>
        <w:jc w:val="both"/>
        <w:rPr>
          <w:sz w:val="32"/>
        </w:rPr>
      </w:pPr>
      <w:r w:rsidRPr="00BD234A">
        <w:rPr>
          <w:sz w:val="32"/>
        </w:rPr>
        <w:tab/>
        <w:t xml:space="preserve">Вот пример возможного выбора хроматических красок. Здесь мы имеем две пары: </w:t>
      </w:r>
    </w:p>
    <w:p w:rsidR="00E53879" w:rsidRPr="00BD234A" w:rsidRDefault="00E53879" w:rsidP="00BD234A">
      <w:pPr>
        <w:pStyle w:val="a3"/>
        <w:numPr>
          <w:ilvl w:val="0"/>
          <w:numId w:val="1"/>
        </w:numPr>
        <w:jc w:val="both"/>
        <w:rPr>
          <w:sz w:val="32"/>
        </w:rPr>
      </w:pPr>
      <w:r w:rsidRPr="00BD234A">
        <w:rPr>
          <w:sz w:val="32"/>
        </w:rPr>
        <w:t>Оранжево-красный – голубой.</w:t>
      </w:r>
    </w:p>
    <w:p w:rsidR="00E53879" w:rsidRPr="00BD234A" w:rsidRDefault="00E53879" w:rsidP="00BD234A">
      <w:pPr>
        <w:pStyle w:val="a3"/>
        <w:numPr>
          <w:ilvl w:val="0"/>
          <w:numId w:val="1"/>
        </w:numPr>
        <w:jc w:val="both"/>
        <w:rPr>
          <w:sz w:val="32"/>
        </w:rPr>
      </w:pPr>
      <w:r w:rsidRPr="00BD234A">
        <w:rPr>
          <w:sz w:val="32"/>
        </w:rPr>
        <w:lastRenderedPageBreak/>
        <w:t xml:space="preserve">Фиолетовый – желто-зеленый. </w:t>
      </w:r>
    </w:p>
    <w:p w:rsidR="005A2A2A" w:rsidRPr="00BD234A" w:rsidRDefault="00E53879" w:rsidP="00BD234A">
      <w:pPr>
        <w:pStyle w:val="a3"/>
        <w:jc w:val="both"/>
        <w:rPr>
          <w:sz w:val="32"/>
        </w:rPr>
      </w:pPr>
      <w:r w:rsidRPr="00BD234A">
        <w:rPr>
          <w:sz w:val="32"/>
        </w:rPr>
        <w:t xml:space="preserve">Секрет подобного подхода к организации цветовой гармонии заключается в том, </w:t>
      </w:r>
      <w:r w:rsidR="008928AF" w:rsidRPr="00BD234A">
        <w:rPr>
          <w:sz w:val="32"/>
        </w:rPr>
        <w:t>что эффект</w:t>
      </w:r>
      <w:r w:rsidRPr="00BD234A">
        <w:rPr>
          <w:sz w:val="32"/>
        </w:rPr>
        <w:t xml:space="preserve"> свечения, вызываемый соседством контрастных цветов смягчается и облагораживается третьим цветом второй пары. Таким образом</w:t>
      </w:r>
      <w:r w:rsidR="008928AF" w:rsidRPr="00BD234A">
        <w:rPr>
          <w:sz w:val="32"/>
        </w:rPr>
        <w:t xml:space="preserve"> зарождается внутри диады еще один тип колорита – триада (одна из ее разнов</w:t>
      </w:r>
      <w:r w:rsidR="000C5278" w:rsidRPr="00BD234A">
        <w:rPr>
          <w:sz w:val="32"/>
        </w:rPr>
        <w:t>идностей, близкая к классической</w:t>
      </w:r>
      <w:r w:rsidR="008928AF" w:rsidRPr="00BD234A">
        <w:rPr>
          <w:sz w:val="32"/>
        </w:rPr>
        <w:t xml:space="preserve">). </w:t>
      </w:r>
    </w:p>
    <w:p w:rsidR="00D86EDB" w:rsidRPr="00BD234A" w:rsidRDefault="005A2A2A" w:rsidP="00BD234A">
      <w:pPr>
        <w:pStyle w:val="a3"/>
        <w:jc w:val="both"/>
        <w:rPr>
          <w:sz w:val="32"/>
        </w:rPr>
      </w:pPr>
      <w:r w:rsidRPr="00BD234A">
        <w:rPr>
          <w:sz w:val="32"/>
        </w:rPr>
        <w:tab/>
        <w:t>Предположим, что одним из элементов Вашей композиции является фигурка человека. Одеваем эту фигурку в красно-оранжевую рубашку и окружаем крас</w:t>
      </w:r>
      <w:r w:rsidR="00603042" w:rsidRPr="00BD234A">
        <w:rPr>
          <w:sz w:val="32"/>
        </w:rPr>
        <w:t>н</w:t>
      </w:r>
      <w:r w:rsidRPr="00BD234A">
        <w:rPr>
          <w:sz w:val="32"/>
        </w:rPr>
        <w:t>о-оранжевое</w:t>
      </w:r>
      <w:r w:rsidR="00603042" w:rsidRPr="00BD234A">
        <w:rPr>
          <w:sz w:val="32"/>
        </w:rPr>
        <w:t xml:space="preserve"> пятно рубахи голубым небом. Вот и реализована одна пара диады. Штанишки делаем фиолетовым. В</w:t>
      </w:r>
      <w:r w:rsidR="001531FA" w:rsidRPr="00BD234A">
        <w:rPr>
          <w:sz w:val="32"/>
        </w:rPr>
        <w:t>от образовалась</w:t>
      </w:r>
      <w:r w:rsidR="00603042" w:rsidRPr="00BD234A">
        <w:rPr>
          <w:sz w:val="32"/>
        </w:rPr>
        <w:t xml:space="preserve"> триада. Далее осуществляем контакт фиолетового с желто-зеленым (может быть это трава).</w:t>
      </w:r>
      <w:r w:rsidR="00E7038A" w:rsidRPr="00BD234A">
        <w:rPr>
          <w:sz w:val="32"/>
        </w:rPr>
        <w:t xml:space="preserve"> Вот реализована и вторая пара двойной диады. Насколько обширно будут</w:t>
      </w:r>
      <w:r w:rsidR="00D86EDB" w:rsidRPr="00BD234A">
        <w:rPr>
          <w:sz w:val="32"/>
        </w:rPr>
        <w:t xml:space="preserve"> распространены те или иные пятна решает сам автор. В зонах второстепенного те же цвета двойной диады могут быть в нужной степени </w:t>
      </w:r>
      <w:proofErr w:type="spellStart"/>
      <w:r w:rsidR="00D86EDB" w:rsidRPr="00BD234A">
        <w:rPr>
          <w:sz w:val="32"/>
        </w:rPr>
        <w:t>разбелены</w:t>
      </w:r>
      <w:proofErr w:type="spellEnd"/>
      <w:r w:rsidR="00D86EDB" w:rsidRPr="00BD234A">
        <w:rPr>
          <w:sz w:val="32"/>
        </w:rPr>
        <w:t xml:space="preserve"> или зачернены.</w:t>
      </w:r>
    </w:p>
    <w:p w:rsidR="00D86EDB" w:rsidRPr="00BD234A" w:rsidRDefault="00D86EDB" w:rsidP="00BD234A">
      <w:pPr>
        <w:pStyle w:val="a3"/>
        <w:jc w:val="both"/>
        <w:rPr>
          <w:sz w:val="32"/>
        </w:rPr>
      </w:pPr>
      <w:r w:rsidRPr="00BD234A">
        <w:rPr>
          <w:sz w:val="32"/>
        </w:rPr>
        <w:tab/>
        <w:t>А теперь попробуйте выполнить это непростое задание в рамках композиции с тремя фигурами людей.</w:t>
      </w:r>
    </w:p>
    <w:p w:rsidR="00D86EDB" w:rsidRPr="00BD234A" w:rsidRDefault="00D86EDB" w:rsidP="00BD234A">
      <w:pPr>
        <w:pStyle w:val="a3"/>
        <w:jc w:val="both"/>
        <w:rPr>
          <w:sz w:val="32"/>
        </w:rPr>
      </w:pPr>
      <w:r w:rsidRPr="00BD234A">
        <w:rPr>
          <w:sz w:val="32"/>
        </w:rPr>
        <w:tab/>
        <w:t>Материалы: бумага формата А3; четыре выбранные Вами хроматические краски + черная и белая; кисти; графитный карандаш; стирка.</w:t>
      </w:r>
    </w:p>
    <w:p w:rsidR="00D86EDB" w:rsidRPr="00BD234A" w:rsidRDefault="00D86EDB" w:rsidP="00BD234A">
      <w:pPr>
        <w:pStyle w:val="a3"/>
        <w:jc w:val="both"/>
        <w:rPr>
          <w:sz w:val="32"/>
        </w:rPr>
      </w:pPr>
      <w:r w:rsidRPr="00BD234A">
        <w:rPr>
          <w:sz w:val="32"/>
        </w:rPr>
        <w:tab/>
        <w:t>Удачи Вам и хорошего настроения.</w:t>
      </w:r>
    </w:p>
    <w:p w:rsidR="00BD234A" w:rsidRDefault="00D86EDB" w:rsidP="00BD234A">
      <w:pPr>
        <w:pStyle w:val="a3"/>
        <w:jc w:val="both"/>
        <w:rPr>
          <w:sz w:val="32"/>
        </w:rPr>
      </w:pPr>
      <w:r w:rsidRPr="00BD234A">
        <w:rPr>
          <w:sz w:val="32"/>
        </w:rPr>
        <w:t xml:space="preserve">                                                       </w:t>
      </w:r>
      <w:r w:rsidR="00BD234A">
        <w:rPr>
          <w:sz w:val="32"/>
        </w:rPr>
        <w:t xml:space="preserve">                               </w:t>
      </w:r>
    </w:p>
    <w:p w:rsidR="00E53879" w:rsidRPr="00BD234A" w:rsidRDefault="00D86EDB" w:rsidP="00BD234A">
      <w:pPr>
        <w:pStyle w:val="a3"/>
        <w:jc w:val="right"/>
        <w:rPr>
          <w:sz w:val="32"/>
        </w:rPr>
      </w:pPr>
      <w:r w:rsidRPr="00BD234A">
        <w:rPr>
          <w:sz w:val="32"/>
        </w:rPr>
        <w:t xml:space="preserve">  А</w:t>
      </w:r>
      <w:r w:rsidR="00154037" w:rsidRPr="00BD234A">
        <w:rPr>
          <w:sz w:val="32"/>
        </w:rPr>
        <w:t>лександр Григорьевич</w:t>
      </w:r>
      <w:r w:rsidRPr="00BD234A">
        <w:rPr>
          <w:sz w:val="32"/>
        </w:rPr>
        <w:t xml:space="preserve"> </w:t>
      </w:r>
      <w:r w:rsidR="00603042" w:rsidRPr="00BD234A">
        <w:rPr>
          <w:sz w:val="32"/>
        </w:rPr>
        <w:t xml:space="preserve">  </w:t>
      </w:r>
      <w:r w:rsidR="005A2A2A" w:rsidRPr="00BD234A">
        <w:rPr>
          <w:sz w:val="32"/>
        </w:rPr>
        <w:t xml:space="preserve"> </w:t>
      </w:r>
      <w:r w:rsidR="008928AF" w:rsidRPr="00BD234A">
        <w:rPr>
          <w:sz w:val="32"/>
        </w:rPr>
        <w:t xml:space="preserve"> </w:t>
      </w:r>
      <w:r w:rsidR="00E53879" w:rsidRPr="00BD234A">
        <w:rPr>
          <w:sz w:val="32"/>
        </w:rPr>
        <w:t xml:space="preserve"> </w:t>
      </w:r>
    </w:p>
    <w:sectPr w:rsidR="00E53879" w:rsidRPr="00BD234A" w:rsidSect="00BD234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06E"/>
    <w:multiLevelType w:val="hybridMultilevel"/>
    <w:tmpl w:val="DFFEC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E5"/>
    <w:rsid w:val="00031F1D"/>
    <w:rsid w:val="000C5278"/>
    <w:rsid w:val="001531FA"/>
    <w:rsid w:val="00154037"/>
    <w:rsid w:val="00466940"/>
    <w:rsid w:val="005A2A2A"/>
    <w:rsid w:val="00603042"/>
    <w:rsid w:val="008928AF"/>
    <w:rsid w:val="00982E0B"/>
    <w:rsid w:val="00A04EE5"/>
    <w:rsid w:val="00BD234A"/>
    <w:rsid w:val="00D86EDB"/>
    <w:rsid w:val="00E53879"/>
    <w:rsid w:val="00E7038A"/>
    <w:rsid w:val="00FB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10</cp:revision>
  <dcterms:created xsi:type="dcterms:W3CDTF">2020-01-11T08:21:00Z</dcterms:created>
  <dcterms:modified xsi:type="dcterms:W3CDTF">2020-04-21T09:10:00Z</dcterms:modified>
</cp:coreProperties>
</file>